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98" w:rsidRPr="006C7E98" w:rsidRDefault="006C7E98" w:rsidP="006C7E98">
      <w:pPr>
        <w:pStyle w:val="1"/>
      </w:pPr>
      <w:r>
        <w:t xml:space="preserve">Кастрюли </w:t>
      </w:r>
      <w:proofErr w:type="spellStart"/>
      <w:r>
        <w:rPr>
          <w:lang w:val="en-US"/>
        </w:rPr>
        <w:t>Wellberg</w:t>
      </w:r>
      <w:proofErr w:type="spellEnd"/>
      <w:r w:rsidRPr="006C7E98">
        <w:t xml:space="preserve"> – </w:t>
      </w:r>
      <w:r>
        <w:t>качество для тех, кто знает, чего хочет</w:t>
      </w:r>
    </w:p>
    <w:p w:rsidR="00414791" w:rsidRDefault="00414791" w:rsidP="00414791">
      <w:r>
        <w:t xml:space="preserve">Когда вы заходите в </w:t>
      </w:r>
      <w:r w:rsidRPr="00414791">
        <w:rPr>
          <w:b/>
        </w:rPr>
        <w:t>интернет магазин посуды</w:t>
      </w:r>
      <w:r>
        <w:t>, ваш глаз радуется изобилию новейшей кухонной техники - прогресс не стоит на месте. Тем не менее, есть вещи, которые были необходимы на кухне десятки лет назад - и сейчас без них тоже нельзя обойтись.</w:t>
      </w:r>
      <w:r w:rsidR="006F2C80" w:rsidRPr="006F2C80">
        <w:t xml:space="preserve"> </w:t>
      </w:r>
      <w:proofErr w:type="gramStart"/>
      <w:r>
        <w:t>С</w:t>
      </w:r>
      <w:proofErr w:type="gramEnd"/>
      <w:r>
        <w:t>реди них кастрюли - привычный и необходимый на любой кухне предмет.</w:t>
      </w:r>
    </w:p>
    <w:p w:rsidR="00414791" w:rsidRDefault="00414791" w:rsidP="00414791">
      <w:r>
        <w:t xml:space="preserve">Однако прогресс касается и их. Новые технологии применяются сейчас при </w:t>
      </w:r>
      <w:proofErr w:type="gramStart"/>
      <w:r>
        <w:t>производстве</w:t>
      </w:r>
      <w:proofErr w:type="gramEnd"/>
      <w:r>
        <w:t xml:space="preserve"> в том числе обыденных вещей - таких как кастрюли. Потребитель получает предмет, классический по дизайну, передовой по свойствам.</w:t>
      </w:r>
    </w:p>
    <w:p w:rsidR="006C7E98" w:rsidRDefault="006C7E98" w:rsidP="006C7E98">
      <w:pPr>
        <w:pStyle w:val="2"/>
      </w:pPr>
      <w:r>
        <w:t>Классика и технологии</w:t>
      </w:r>
    </w:p>
    <w:p w:rsidR="000D42AF" w:rsidRDefault="00414791" w:rsidP="00414791">
      <w:r>
        <w:t xml:space="preserve">Эти слова в полной мере относятся к кастрюлям </w:t>
      </w:r>
      <w:proofErr w:type="spellStart"/>
      <w:r>
        <w:t>Wellberg</w:t>
      </w:r>
      <w:proofErr w:type="spellEnd"/>
      <w:r>
        <w:t xml:space="preserve">. </w:t>
      </w:r>
      <w:r w:rsidRPr="00414791">
        <w:rPr>
          <w:b/>
        </w:rPr>
        <w:t>Кастрюли из нержавеющей стали</w:t>
      </w:r>
      <w:r>
        <w:t xml:space="preserve"> </w:t>
      </w:r>
      <w:proofErr w:type="spellStart"/>
      <w:r>
        <w:t>Wellberg</w:t>
      </w:r>
      <w:proofErr w:type="spellEnd"/>
      <w:r w:rsidRPr="00414791">
        <w:t xml:space="preserve"> </w:t>
      </w:r>
      <w:r>
        <w:t>воплощают в себе лучшее за сотни лет немецкой индустрии посуды и лучшее из современных немецких технологий</w:t>
      </w:r>
      <w:r w:rsidR="000D42AF">
        <w:t>:</w:t>
      </w:r>
    </w:p>
    <w:p w:rsidR="000D42AF" w:rsidRDefault="00414791" w:rsidP="000D42AF">
      <w:pPr>
        <w:pStyle w:val="a3"/>
        <w:numPr>
          <w:ilvl w:val="0"/>
          <w:numId w:val="1"/>
        </w:numPr>
      </w:pPr>
      <w:r>
        <w:t xml:space="preserve">Высококачественная нержавеющая сталь обеспечивает возможность длительного использования устройства. </w:t>
      </w:r>
    </w:p>
    <w:p w:rsidR="000D42AF" w:rsidRDefault="00414791" w:rsidP="000D42AF">
      <w:pPr>
        <w:pStyle w:val="a3"/>
        <w:numPr>
          <w:ilvl w:val="0"/>
          <w:numId w:val="1"/>
        </w:numPr>
      </w:pPr>
      <w:r>
        <w:t>Алюминиевое дно позволяет не только получить максимум тепла от плиты, но и распределить</w:t>
      </w:r>
      <w:r w:rsidR="000D42AF" w:rsidRPr="000D42AF">
        <w:t xml:space="preserve"> </w:t>
      </w:r>
      <w:r w:rsidR="000D42AF">
        <w:t>его равномерно</w:t>
      </w:r>
      <w:r>
        <w:t xml:space="preserve">. </w:t>
      </w:r>
    </w:p>
    <w:p w:rsidR="000D42AF" w:rsidRDefault="000D42AF" w:rsidP="000D42AF">
      <w:pPr>
        <w:pStyle w:val="a3"/>
        <w:numPr>
          <w:ilvl w:val="0"/>
          <w:numId w:val="1"/>
        </w:numPr>
      </w:pPr>
      <w:r>
        <w:t>К</w:t>
      </w:r>
      <w:r w:rsidR="00414791">
        <w:t xml:space="preserve">ерамическое покрытие внутри кастрюли позволит Вам забыть о том, что такое пригорание даже если Вы отвлеклись от готовки надолго. </w:t>
      </w:r>
    </w:p>
    <w:p w:rsidR="00414791" w:rsidRDefault="00414791" w:rsidP="000D42AF">
      <w:pPr>
        <w:pStyle w:val="a3"/>
        <w:numPr>
          <w:ilvl w:val="0"/>
          <w:numId w:val="1"/>
        </w:numPr>
      </w:pPr>
      <w:r>
        <w:t>Крышки у этих кастрюль изготавливаются из стекла, которое не только хорошо переносит высокие температуры, но и позволяет вам обеспечить полный контроль над процессом готовки.</w:t>
      </w:r>
    </w:p>
    <w:p w:rsidR="00414791" w:rsidRDefault="000D42AF" w:rsidP="00414791">
      <w:r>
        <w:t xml:space="preserve">В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интернет-магазине</w:t>
      </w:r>
      <w:proofErr w:type="spellEnd"/>
      <w:r>
        <w:t xml:space="preserve"> Вы можете приобрести кастрюли объёмом 1, 2.1, 2.7, 2.9, 3.1, 3.6, 6, 6.9 литра и даже – для большой семьи – 10 и 12 литров. И это только часть вариантов, доступных на нашем сайте. Удобное предложение – </w:t>
      </w:r>
      <w:proofErr w:type="spellStart"/>
      <w:r>
        <w:t>варьиюрующиеся</w:t>
      </w:r>
      <w:proofErr w:type="spellEnd"/>
      <w:r>
        <w:t xml:space="preserve"> наборы нержавеющих кастрюль различных объёмов: мы поможем вам подобрать именно то и в таком количестве, которое вам необходимо. </w:t>
      </w:r>
      <w:r w:rsidR="006C7E98">
        <w:t>Мельчайшие конструктивные особенности – будь то мерная шкала или носик для слива – позволяют выбрать именно то, что необходимо.</w:t>
      </w:r>
    </w:p>
    <w:p w:rsidR="00414791" w:rsidRPr="00414791" w:rsidRDefault="00414791" w:rsidP="00414791"/>
    <w:sectPr w:rsidR="00414791" w:rsidRPr="00414791" w:rsidSect="003F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8EF"/>
    <w:multiLevelType w:val="hybridMultilevel"/>
    <w:tmpl w:val="13D8B60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14791"/>
    <w:rsid w:val="000D42AF"/>
    <w:rsid w:val="003F64B0"/>
    <w:rsid w:val="00414791"/>
    <w:rsid w:val="00463216"/>
    <w:rsid w:val="006C7E98"/>
    <w:rsid w:val="006F2C80"/>
    <w:rsid w:val="009101F2"/>
    <w:rsid w:val="0098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B0"/>
  </w:style>
  <w:style w:type="paragraph" w:styleId="1">
    <w:name w:val="heading 1"/>
    <w:basedOn w:val="a"/>
    <w:next w:val="a"/>
    <w:link w:val="10"/>
    <w:uiPriority w:val="9"/>
    <w:qFormat/>
    <w:rsid w:val="006C7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7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2015-07-17T18:36:00Z</dcterms:created>
  <dcterms:modified xsi:type="dcterms:W3CDTF">2015-07-19T08:30:00Z</dcterms:modified>
</cp:coreProperties>
</file>